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860" w:rsidRPr="00994860" w:rsidRDefault="00994860" w:rsidP="00994860">
      <w:pPr>
        <w:pStyle w:val="NormalWeb"/>
        <w:jc w:val="center"/>
        <w:rPr>
          <w:b/>
          <w:sz w:val="32"/>
          <w:u w:val="single"/>
        </w:rPr>
      </w:pPr>
      <w:r w:rsidRPr="00994860">
        <w:rPr>
          <w:b/>
          <w:sz w:val="32"/>
          <w:u w:val="single"/>
        </w:rPr>
        <w:t>Online Wildfire Orientation</w:t>
      </w:r>
    </w:p>
    <w:p w:rsidR="00994860" w:rsidRDefault="00994860" w:rsidP="00994860">
      <w:pPr>
        <w:pStyle w:val="NormalWeb"/>
      </w:pPr>
      <w:r>
        <w:t>To access Wildfire Management Branch’s online Wildfire Orientation, users can self-register here:</w:t>
      </w:r>
    </w:p>
    <w:bookmarkStart w:id="0" w:name="_GoBack"/>
    <w:p w:rsidR="00994860" w:rsidRDefault="00994860" w:rsidP="00994860">
      <w:pPr>
        <w:pStyle w:val="NormalWeb"/>
      </w:pPr>
      <w:r>
        <w:fldChar w:fldCharType="begin"/>
      </w:r>
      <w:r>
        <w:instrText xml:space="preserve"> HYPERLINK "https://htc.icomproductions.ca/" </w:instrText>
      </w:r>
      <w:r>
        <w:fldChar w:fldCharType="separate"/>
      </w:r>
      <w:r>
        <w:rPr>
          <w:rStyle w:val="Hyperlink"/>
        </w:rPr>
        <w:t>https://htc.icomproductions.ca/</w:t>
      </w:r>
      <w:r>
        <w:fldChar w:fldCharType="end"/>
      </w:r>
    </w:p>
    <w:bookmarkEnd w:id="0"/>
    <w:p w:rsidR="00994860" w:rsidRDefault="00994860" w:rsidP="00994860">
      <w:pPr>
        <w:pStyle w:val="NormalWeb"/>
      </w:pPr>
      <w:r>
        <w:t>Passcode: wo2016</w:t>
      </w:r>
    </w:p>
    <w:p w:rsidR="00994860" w:rsidRDefault="00994860" w:rsidP="00994860">
      <w:pPr>
        <w:pStyle w:val="NormalWeb"/>
      </w:pPr>
      <w:r>
        <w:t>(selecting new user – “Register” button)</w:t>
      </w:r>
    </w:p>
    <w:p w:rsidR="00994860" w:rsidRDefault="00994860" w:rsidP="00994860">
      <w:pPr>
        <w:pStyle w:val="NormalWeb"/>
      </w:pPr>
      <w:r>
        <w:t>A few courses will appear. Select the Wildfire Orientation course. It should take 1-2 hours to complete.</w:t>
      </w:r>
    </w:p>
    <w:p w:rsidR="00994860" w:rsidRDefault="00994860" w:rsidP="00994860">
      <w:pPr>
        <w:pStyle w:val="NormalWeb"/>
      </w:pPr>
      <w:r>
        <w:t xml:space="preserve">If there are any issues, please contact: </w:t>
      </w:r>
      <w:hyperlink r:id="rId4" w:history="1">
        <w:r>
          <w:rPr>
            <w:rStyle w:val="Hyperlink"/>
          </w:rPr>
          <w:t>HTC.Online@gov.ab.ca</w:t>
        </w:r>
      </w:hyperlink>
    </w:p>
    <w:p w:rsidR="00374834" w:rsidRDefault="00994860" w:rsidP="00994860">
      <w:pPr>
        <w:pStyle w:val="NormalWeb"/>
      </w:pPr>
      <w:r>
        <w:t>At the end of the course, a certificate of completion will be issued. Participants are advised to print this certificate for their records. </w:t>
      </w:r>
    </w:p>
    <w:sectPr w:rsidR="003748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860"/>
    <w:rsid w:val="00004FC7"/>
    <w:rsid w:val="00373D94"/>
    <w:rsid w:val="005D3369"/>
    <w:rsid w:val="008559D6"/>
    <w:rsid w:val="00890DEF"/>
    <w:rsid w:val="008B4CB2"/>
    <w:rsid w:val="00994860"/>
    <w:rsid w:val="00D6657C"/>
    <w:rsid w:val="00DB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73CF4"/>
  <w15:chartTrackingRefBased/>
  <w15:docId w15:val="{F575E1CD-6044-4FBC-A63A-100FAB256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94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9486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948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17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TC.Online@gov.ab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Cary Castagna</dc:creator>
  <cp:keywords/>
  <dc:description/>
  <cp:lastModifiedBy>Cary Castagna</cp:lastModifiedBy>
  <cp:revision>1</cp:revision>
  <dcterms:created xsi:type="dcterms:W3CDTF">2018-09-01T18:10:00Z</dcterms:created>
  <dcterms:modified xsi:type="dcterms:W3CDTF">2018-09-01T18:12:00Z</dcterms:modified>
</cp:coreProperties>
</file>